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1052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P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№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419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2021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2022 рік».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3413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E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зв’язку</w:t>
      </w:r>
      <w:r w:rsid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67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 виконкому  </w:t>
      </w:r>
      <w:proofErr w:type="spellStart"/>
      <w:r w:rsidR="00A467FF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Великолюбінської</w:t>
      </w:r>
      <w:proofErr w:type="spellEnd"/>
      <w:r w:rsidR="00A467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селищної ради №70 від 04 серпня 2022 року, рішення виконкому </w:t>
      </w:r>
      <w:proofErr w:type="spellStart"/>
      <w:r w:rsidR="00A467F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Комарнівської</w:t>
      </w:r>
      <w:proofErr w:type="spellEnd"/>
      <w:r w:rsidR="00A467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міської ради №112 від 04.08.2022 року, рішення виконкому </w:t>
      </w:r>
      <w:proofErr w:type="spellStart"/>
      <w:r w:rsidR="00A467FF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A467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та отриманням благодійної допомоги в серпні місяці</w:t>
      </w:r>
      <w:r w:rsidR="00897B22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846B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467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також </w:t>
      </w:r>
      <w:r w:rsidR="00DB2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додатковим укладенням договору з НСЗУ №3898-Е722-Р000  від 03.08.2022 р</w:t>
      </w:r>
      <w:bookmarkStart w:id="0" w:name="_GoBack"/>
      <w:bookmarkEnd w:id="0"/>
      <w:r w:rsidR="00DB2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оку,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просимо погодити внесення змін до фінансового плану підприємства на 202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5A4036" w:rsidRDefault="006A0601" w:rsidP="009502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F14B1" w:rsidRDefault="0045346D" w:rsidP="009502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6F14B1" w:rsidRDefault="00FE5EC1" w:rsidP="006F14B1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Відкореговано</w:t>
      </w:r>
      <w:proofErr w:type="spellEnd"/>
      <w:r w:rsidR="006F14B1">
        <w:rPr>
          <w:b/>
          <w:sz w:val="28"/>
          <w:szCs w:val="28"/>
        </w:rPr>
        <w:t>:</w:t>
      </w:r>
    </w:p>
    <w:p w:rsidR="00A467FF" w:rsidRDefault="00FE5EC1" w:rsidP="00A467F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467FF" w:rsidRPr="005A4036">
        <w:rPr>
          <w:rFonts w:ascii="Times New Roman" w:hAnsi="Times New Roman" w:cs="Times New Roman"/>
          <w:b/>
          <w:i/>
          <w:sz w:val="28"/>
          <w:szCs w:val="28"/>
        </w:rPr>
        <w:t>рядок 1</w:t>
      </w:r>
      <w:r w:rsidR="00A467FF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A467FF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A467FF">
        <w:rPr>
          <w:rFonts w:ascii="Times New Roman" w:hAnsi="Times New Roman" w:cs="Times New Roman"/>
          <w:sz w:val="28"/>
          <w:szCs w:val="28"/>
        </w:rPr>
        <w:t>»  «</w:t>
      </w:r>
      <w:r w:rsidR="00A467FF">
        <w:rPr>
          <w:rFonts w:ascii="Times New Roman" w:hAnsi="Times New Roman" w:cs="Times New Roman"/>
          <w:sz w:val="28"/>
          <w:szCs w:val="28"/>
        </w:rPr>
        <w:t>Дохід з місцевого бюджету за програмою підтримки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467FF">
        <w:rPr>
          <w:rFonts w:ascii="Times New Roman" w:hAnsi="Times New Roman" w:cs="Times New Roman"/>
          <w:sz w:val="28"/>
          <w:szCs w:val="28"/>
        </w:rPr>
        <w:t xml:space="preserve">  </w:t>
      </w:r>
      <w:r w:rsidR="00A467F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з  16768,1тис.грн. на 16779,2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  <w:r w:rsidR="00A467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67FF" w:rsidRDefault="00FE5EC1" w:rsidP="006F14B1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Збільшено:</w:t>
      </w:r>
    </w:p>
    <w:p w:rsidR="00537989" w:rsidRPr="007E6ACA" w:rsidRDefault="00537989" w:rsidP="006F14B1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 w:rsidRPr="007E6ACA">
        <w:rPr>
          <w:rFonts w:ascii="Times New Roman" w:hAnsi="Times New Roman" w:cs="Times New Roman"/>
          <w:b/>
          <w:sz w:val="28"/>
          <w:szCs w:val="28"/>
        </w:rPr>
        <w:t>«</w:t>
      </w:r>
      <w:r w:rsidRPr="007E6ACA">
        <w:rPr>
          <w:rFonts w:ascii="Times New Roman" w:hAnsi="Times New Roman" w:cs="Times New Roman"/>
          <w:b/>
          <w:i/>
          <w:sz w:val="28"/>
          <w:szCs w:val="28"/>
        </w:rPr>
        <w:t>рядок 123»</w:t>
      </w:r>
      <w:r w:rsidRPr="007E6ACA">
        <w:rPr>
          <w:rFonts w:ascii="Times New Roman" w:hAnsi="Times New Roman" w:cs="Times New Roman"/>
          <w:sz w:val="28"/>
          <w:szCs w:val="28"/>
        </w:rPr>
        <w:t xml:space="preserve">  «</w:t>
      </w:r>
      <w:r w:rsidRPr="007E6ACA">
        <w:rPr>
          <w:rFonts w:ascii="Times New Roman" w:hAnsi="Times New Roman" w:cs="Times New Roman"/>
          <w:sz w:val="28"/>
          <w:szCs w:val="28"/>
        </w:rPr>
        <w:t>Дохід (виручка) від реалізації продукції (товарів, робіт, послуг)  НСЗУ</w:t>
      </w:r>
      <w:r w:rsidR="007E6ACA" w:rsidRPr="007E6ACA">
        <w:rPr>
          <w:rFonts w:ascii="Times New Roman" w:hAnsi="Times New Roman" w:cs="Times New Roman"/>
          <w:sz w:val="28"/>
          <w:szCs w:val="28"/>
        </w:rPr>
        <w:t xml:space="preserve">  на  суму 192,5 тис. грн.;</w:t>
      </w:r>
    </w:p>
    <w:p w:rsidR="007E6ACA" w:rsidRPr="007E6ACA" w:rsidRDefault="007E6ACA" w:rsidP="006F14B1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</w:p>
    <w:p w:rsidR="00FE5EC1" w:rsidRPr="00537989" w:rsidRDefault="00846B2E" w:rsidP="009502A5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FE5EC1">
        <w:rPr>
          <w:rFonts w:ascii="Times New Roman" w:hAnsi="Times New Roman" w:cs="Times New Roman"/>
          <w:sz w:val="28"/>
          <w:szCs w:val="28"/>
        </w:rPr>
        <w:t xml:space="preserve"> </w:t>
      </w:r>
      <w:r w:rsidR="00D21589" w:rsidRPr="00FE5EC1">
        <w:rPr>
          <w:rFonts w:ascii="Times New Roman" w:hAnsi="Times New Roman" w:cs="Times New Roman"/>
          <w:sz w:val="28"/>
          <w:szCs w:val="28"/>
        </w:rPr>
        <w:t>«</w:t>
      </w:r>
      <w:r w:rsidR="005A4036" w:rsidRPr="00FE5EC1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D21589" w:rsidRPr="00FE5EC1">
        <w:rPr>
          <w:rFonts w:ascii="Times New Roman" w:hAnsi="Times New Roman" w:cs="Times New Roman"/>
          <w:b/>
          <w:i/>
          <w:sz w:val="28"/>
          <w:szCs w:val="28"/>
        </w:rPr>
        <w:t>ядок 13</w:t>
      </w:r>
      <w:r w:rsidR="000C2FD7" w:rsidRPr="00FE5EC1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D21589" w:rsidRPr="00FE5EC1">
        <w:rPr>
          <w:rFonts w:ascii="Times New Roman" w:hAnsi="Times New Roman" w:cs="Times New Roman"/>
          <w:sz w:val="28"/>
          <w:szCs w:val="28"/>
        </w:rPr>
        <w:t>»</w:t>
      </w:r>
      <w:r w:rsidR="009502A5" w:rsidRPr="00FE5EC1">
        <w:rPr>
          <w:rFonts w:ascii="Times New Roman" w:hAnsi="Times New Roman" w:cs="Times New Roman"/>
          <w:sz w:val="28"/>
          <w:szCs w:val="28"/>
        </w:rPr>
        <w:t xml:space="preserve">  </w:t>
      </w:r>
      <w:r w:rsidR="005A4036" w:rsidRPr="00FE5EC1">
        <w:rPr>
          <w:rFonts w:ascii="Times New Roman" w:hAnsi="Times New Roman" w:cs="Times New Roman"/>
          <w:sz w:val="28"/>
          <w:szCs w:val="28"/>
        </w:rPr>
        <w:t>«</w:t>
      </w:r>
      <w:r w:rsidR="000C2FD7" w:rsidRPr="00FE5EC1">
        <w:rPr>
          <w:rFonts w:ascii="Times New Roman" w:hAnsi="Times New Roman" w:cs="Times New Roman"/>
          <w:sz w:val="28"/>
          <w:szCs w:val="28"/>
        </w:rPr>
        <w:t>Інші доходи від операційної діяльності «</w:t>
      </w:r>
      <w:r w:rsidR="005A4036" w:rsidRPr="00FE5EC1">
        <w:rPr>
          <w:rFonts w:ascii="Times New Roman" w:hAnsi="Times New Roman" w:cs="Times New Roman"/>
          <w:i/>
          <w:sz w:val="28"/>
          <w:szCs w:val="28"/>
        </w:rPr>
        <w:t>дохід від реалізації необоротних активів (надання платних</w:t>
      </w:r>
      <w:r w:rsidR="005A4036" w:rsidRPr="00FE5EC1">
        <w:rPr>
          <w:rFonts w:ascii="Times New Roman" w:hAnsi="Times New Roman" w:cs="Times New Roman"/>
          <w:sz w:val="28"/>
          <w:szCs w:val="28"/>
        </w:rPr>
        <w:t xml:space="preserve"> </w:t>
      </w:r>
      <w:r w:rsidR="005A4036" w:rsidRPr="00FE5EC1">
        <w:rPr>
          <w:rFonts w:ascii="Times New Roman" w:hAnsi="Times New Roman" w:cs="Times New Roman"/>
          <w:i/>
          <w:sz w:val="28"/>
          <w:szCs w:val="28"/>
        </w:rPr>
        <w:t>медичних послуг, благодійна допомога</w:t>
      </w:r>
      <w:r w:rsidR="005A4036" w:rsidRPr="00FE5EC1">
        <w:rPr>
          <w:rFonts w:ascii="Times New Roman" w:hAnsi="Times New Roman" w:cs="Times New Roman"/>
          <w:sz w:val="28"/>
          <w:szCs w:val="28"/>
        </w:rPr>
        <w:t xml:space="preserve">) - </w:t>
      </w:r>
      <w:r w:rsidR="009502A5" w:rsidRPr="00FE5EC1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FE5EC1" w:rsidRPr="00FE5EC1">
        <w:rPr>
          <w:rFonts w:ascii="Times New Roman" w:hAnsi="Times New Roman" w:cs="Times New Roman"/>
          <w:sz w:val="28"/>
          <w:szCs w:val="28"/>
        </w:rPr>
        <w:t>429,6</w:t>
      </w:r>
      <w:r w:rsidR="00CC5B24" w:rsidRPr="00FE5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B24" w:rsidRPr="00FE5EC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CC5B24" w:rsidRPr="00FE5EC1">
        <w:rPr>
          <w:rFonts w:ascii="Times New Roman" w:hAnsi="Times New Roman" w:cs="Times New Roman"/>
          <w:sz w:val="28"/>
          <w:szCs w:val="28"/>
        </w:rPr>
        <w:t xml:space="preserve">., </w:t>
      </w:r>
      <w:r w:rsidR="00537989">
        <w:rPr>
          <w:rFonts w:ascii="Times New Roman" w:hAnsi="Times New Roman" w:cs="Times New Roman"/>
          <w:sz w:val="28"/>
          <w:szCs w:val="28"/>
        </w:rPr>
        <w:t>(вироби медичного призначення);</w:t>
      </w:r>
      <w:r w:rsidR="00CC5B24" w:rsidRPr="00FE5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989" w:rsidRDefault="00537989" w:rsidP="009502A5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</w:p>
    <w:p w:rsidR="009502A5" w:rsidRPr="00FE5EC1" w:rsidRDefault="007E6ACA" w:rsidP="009502A5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9502A5" w:rsidRPr="00FE5EC1">
        <w:rPr>
          <w:rFonts w:ascii="Times New Roman" w:hAnsi="Times New Roman" w:cs="Times New Roman"/>
          <w:b/>
          <w:sz w:val="28"/>
          <w:szCs w:val="28"/>
        </w:rPr>
        <w:t xml:space="preserve">ідповідно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відкореговано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2A5" w:rsidRPr="00FE5EC1">
        <w:rPr>
          <w:rFonts w:ascii="Times New Roman" w:hAnsi="Times New Roman" w:cs="Times New Roman"/>
          <w:b/>
          <w:sz w:val="28"/>
          <w:szCs w:val="28"/>
        </w:rPr>
        <w:t xml:space="preserve"> витрати, а саме:</w:t>
      </w:r>
    </w:p>
    <w:p w:rsidR="009502A5" w:rsidRDefault="009502A5" w:rsidP="009502A5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рядок  2</w:t>
      </w:r>
      <w:r w:rsidR="007E6AC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0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0 «</w:t>
      </w:r>
      <w:r w:rsidR="007E6AC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Заробітна плата»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 w:rsidR="007E6ACA">
        <w:rPr>
          <w:rFonts w:ascii="Times New Roman" w:eastAsia="Times New Roman" w:hAnsi="Times New Roman" w:cs="Times New Roman"/>
          <w:sz w:val="28"/>
          <w:szCs w:val="28"/>
          <w:lang w:eastAsia="uk-UA"/>
        </w:rPr>
        <w:t>67985,0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на  </w:t>
      </w:r>
      <w:r w:rsidR="007E6ACA">
        <w:rPr>
          <w:rFonts w:ascii="Times New Roman" w:eastAsia="Times New Roman" w:hAnsi="Times New Roman" w:cs="Times New Roman"/>
          <w:sz w:val="28"/>
          <w:szCs w:val="28"/>
          <w:lang w:eastAsia="uk-UA"/>
        </w:rPr>
        <w:t>69325,0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E6ACA" w:rsidRPr="009502A5" w:rsidRDefault="007E6ACA" w:rsidP="009502A5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р</w:t>
      </w:r>
      <w:r w:rsidRPr="007E6AC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ядок 210 «Нарахування на оплату праці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- з  13813,2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на 14236,8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.;</w:t>
      </w:r>
    </w:p>
    <w:p w:rsidR="009502A5" w:rsidRPr="009502A5" w:rsidRDefault="009502A5" w:rsidP="009502A5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</w:t>
      </w:r>
      <w:r w:rsidR="007E6AC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2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0 «Медикаменти та перев’язувальні матеріали»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 </w:t>
      </w:r>
      <w:r w:rsidR="007E6ACA">
        <w:rPr>
          <w:rFonts w:ascii="Times New Roman" w:eastAsia="Times New Roman" w:hAnsi="Times New Roman" w:cs="Times New Roman"/>
          <w:sz w:val="28"/>
          <w:szCs w:val="28"/>
          <w:lang w:eastAsia="uk-UA"/>
        </w:rPr>
        <w:t>8588,3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7E6ACA">
        <w:rPr>
          <w:rFonts w:ascii="Times New Roman" w:eastAsia="Times New Roman" w:hAnsi="Times New Roman" w:cs="Times New Roman"/>
          <w:sz w:val="28"/>
          <w:szCs w:val="28"/>
          <w:lang w:eastAsia="uk-UA"/>
        </w:rPr>
        <w:t>9017,9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.;</w:t>
      </w:r>
    </w:p>
    <w:p w:rsidR="009502A5" w:rsidRDefault="009502A5" w:rsidP="009502A5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</w:t>
      </w:r>
      <w:r w:rsidR="007E6AC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71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«</w:t>
      </w:r>
      <w:r w:rsidR="007E6AC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Оплата теплопостачання» 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 w:rsidR="007E6ACA">
        <w:rPr>
          <w:rFonts w:ascii="Times New Roman" w:eastAsia="Times New Roman" w:hAnsi="Times New Roman" w:cs="Times New Roman"/>
          <w:sz w:val="28"/>
          <w:szCs w:val="28"/>
          <w:lang w:eastAsia="uk-UA"/>
        </w:rPr>
        <w:t>1846,2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 на </w:t>
      </w:r>
      <w:r w:rsidR="007E6ACA">
        <w:rPr>
          <w:rFonts w:ascii="Times New Roman" w:eastAsia="Times New Roman" w:hAnsi="Times New Roman" w:cs="Times New Roman"/>
          <w:sz w:val="28"/>
          <w:szCs w:val="28"/>
          <w:lang w:eastAsia="uk-UA"/>
        </w:rPr>
        <w:t>741,4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тис.грн.;</w:t>
      </w:r>
    </w:p>
    <w:p w:rsidR="004C0C11" w:rsidRDefault="004C0C11" w:rsidP="004C0C11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lastRenderedPageBreak/>
        <w:t>рядок 2</w:t>
      </w:r>
      <w:r w:rsidR="007E6AC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72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Оплата</w:t>
      </w:r>
      <w:r w:rsidR="007E6AC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водопостачання і водовідведення»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 w:rsidR="007E6ACA">
        <w:rPr>
          <w:rFonts w:ascii="Times New Roman" w:eastAsia="Times New Roman" w:hAnsi="Times New Roman" w:cs="Times New Roman"/>
          <w:sz w:val="28"/>
          <w:szCs w:val="28"/>
          <w:lang w:eastAsia="uk-UA"/>
        </w:rPr>
        <w:t>786,5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 на </w:t>
      </w:r>
      <w:r w:rsidR="007E6ACA">
        <w:rPr>
          <w:rFonts w:ascii="Times New Roman" w:eastAsia="Times New Roman" w:hAnsi="Times New Roman" w:cs="Times New Roman"/>
          <w:sz w:val="28"/>
          <w:szCs w:val="28"/>
          <w:lang w:eastAsia="uk-UA"/>
        </w:rPr>
        <w:t>839,1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тис.грн.;</w:t>
      </w:r>
    </w:p>
    <w:p w:rsidR="0001508D" w:rsidRDefault="0001508D" w:rsidP="0001508D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7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3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Оплата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електроенергії» 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3156,4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3009,7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тис.грн.;</w:t>
      </w:r>
    </w:p>
    <w:p w:rsidR="0001508D" w:rsidRDefault="0001508D" w:rsidP="0001508D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7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4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Оплата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природного газу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3945,3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3903,3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тис.грн.;</w:t>
      </w:r>
    </w:p>
    <w:p w:rsidR="001833A9" w:rsidRPr="006E4C6D" w:rsidRDefault="0001508D" w:rsidP="004C0C11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4C6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</w:t>
      </w:r>
      <w:r w:rsidR="006E4C6D" w:rsidRPr="006E4C6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90</w:t>
      </w:r>
      <w:r w:rsidRPr="006E4C6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«</w:t>
      </w:r>
      <w:r w:rsidR="006E4C6D" w:rsidRPr="006E4C6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Соціальне забезпечення</w:t>
      </w:r>
      <w:r w:rsidRPr="006E4C6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P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 w:rsidR="006E4C6D" w:rsidRP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2827,8</w:t>
      </w:r>
      <w:r w:rsidRP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 на </w:t>
      </w:r>
      <w:r w:rsidR="006E4C6D" w:rsidRP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2508,7</w:t>
      </w:r>
      <w:r w:rsidRP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тис.грн.;</w:t>
      </w:r>
    </w:p>
    <w:p w:rsidR="004C0C11" w:rsidRPr="009502A5" w:rsidRDefault="001833A9" w:rsidP="004C0C11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</w:p>
    <w:p w:rsidR="00805818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A4036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79,2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87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614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Pr="00D4334B" w:rsidRDefault="00897B2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981,3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що плануються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 на 202</w:t>
      </w:r>
      <w:r w:rsidR="0076054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325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4236,8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2044,1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9017,9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1841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18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47,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8685,9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508,7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508D"/>
    <w:rsid w:val="00077820"/>
    <w:rsid w:val="000C2FD7"/>
    <w:rsid w:val="000C66F9"/>
    <w:rsid w:val="000D2678"/>
    <w:rsid w:val="001052C1"/>
    <w:rsid w:val="001833A9"/>
    <w:rsid w:val="0024373C"/>
    <w:rsid w:val="00266D90"/>
    <w:rsid w:val="002857E7"/>
    <w:rsid w:val="00322179"/>
    <w:rsid w:val="00341366"/>
    <w:rsid w:val="0034180F"/>
    <w:rsid w:val="003644DF"/>
    <w:rsid w:val="00441979"/>
    <w:rsid w:val="0045346D"/>
    <w:rsid w:val="00473052"/>
    <w:rsid w:val="004C0C11"/>
    <w:rsid w:val="0050310B"/>
    <w:rsid w:val="00515C1E"/>
    <w:rsid w:val="00537989"/>
    <w:rsid w:val="0055497D"/>
    <w:rsid w:val="00564EB2"/>
    <w:rsid w:val="005722EE"/>
    <w:rsid w:val="00592CE4"/>
    <w:rsid w:val="005A4036"/>
    <w:rsid w:val="005E2708"/>
    <w:rsid w:val="00665E5E"/>
    <w:rsid w:val="006A0601"/>
    <w:rsid w:val="006D6D0B"/>
    <w:rsid w:val="006E4C6D"/>
    <w:rsid w:val="006E71F2"/>
    <w:rsid w:val="006F14B1"/>
    <w:rsid w:val="00710F2D"/>
    <w:rsid w:val="0076054A"/>
    <w:rsid w:val="007C76CA"/>
    <w:rsid w:val="007E6ACA"/>
    <w:rsid w:val="007F76FA"/>
    <w:rsid w:val="00805818"/>
    <w:rsid w:val="00824363"/>
    <w:rsid w:val="0083301C"/>
    <w:rsid w:val="00846B2E"/>
    <w:rsid w:val="0087761B"/>
    <w:rsid w:val="00897B22"/>
    <w:rsid w:val="008A4734"/>
    <w:rsid w:val="008C1BF7"/>
    <w:rsid w:val="008F3256"/>
    <w:rsid w:val="008F3EE3"/>
    <w:rsid w:val="0090512F"/>
    <w:rsid w:val="009326BA"/>
    <w:rsid w:val="009406D7"/>
    <w:rsid w:val="009502A5"/>
    <w:rsid w:val="009C6A1D"/>
    <w:rsid w:val="009F1D5B"/>
    <w:rsid w:val="009F4138"/>
    <w:rsid w:val="00A33198"/>
    <w:rsid w:val="00A4442C"/>
    <w:rsid w:val="00A467FF"/>
    <w:rsid w:val="00A742B5"/>
    <w:rsid w:val="00A84322"/>
    <w:rsid w:val="00A85935"/>
    <w:rsid w:val="00AE70DE"/>
    <w:rsid w:val="00B2296F"/>
    <w:rsid w:val="00B948DE"/>
    <w:rsid w:val="00C83821"/>
    <w:rsid w:val="00CC5B24"/>
    <w:rsid w:val="00CE5CA3"/>
    <w:rsid w:val="00CF6934"/>
    <w:rsid w:val="00D21589"/>
    <w:rsid w:val="00D4334B"/>
    <w:rsid w:val="00DB236B"/>
    <w:rsid w:val="00E974ED"/>
    <w:rsid w:val="00ED68FC"/>
    <w:rsid w:val="00F235C3"/>
    <w:rsid w:val="00F26128"/>
    <w:rsid w:val="00F63CF5"/>
    <w:rsid w:val="00F90C64"/>
    <w:rsid w:val="00F94C7C"/>
    <w:rsid w:val="00FE0D80"/>
    <w:rsid w:val="00FE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D8173-DB47-441F-B0B0-83992C91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2335</Words>
  <Characters>1331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2022-08-22T13:06:00Z</cp:lastPrinted>
  <dcterms:created xsi:type="dcterms:W3CDTF">2020-08-25T07:01:00Z</dcterms:created>
  <dcterms:modified xsi:type="dcterms:W3CDTF">2022-08-22T13:35:00Z</dcterms:modified>
</cp:coreProperties>
</file>